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382" w:rsidRDefault="007E223A">
      <w:r>
        <w:t>Chapter 5 Atomic Emission Spectra and Bohr’s Model of the Atom</w:t>
      </w:r>
    </w:p>
    <w:p w:rsidR="007E223A" w:rsidRDefault="007E223A">
      <w:r>
        <w:t>Assignment 3 p. 125-128</w:t>
      </w:r>
      <w:r>
        <w:tab/>
      </w:r>
      <w:r>
        <w:tab/>
        <w:t>Name __________________________________________</w:t>
      </w:r>
    </w:p>
    <w:p w:rsidR="007E223A" w:rsidRDefault="005E0A1F"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7E223A">
        <w:tab/>
        <w:t>Date ________________________ Class ______________</w:t>
      </w:r>
    </w:p>
    <w:p w:rsidR="007E223A" w:rsidRDefault="007E223A"/>
    <w:p w:rsidR="005E0A1F" w:rsidRDefault="007E223A" w:rsidP="005E0A1F">
      <w:pPr>
        <w:rPr>
          <w:i/>
        </w:rPr>
      </w:pPr>
      <w:r>
        <w:rPr>
          <w:i/>
        </w:rPr>
        <w:t>Use p. 125-128</w:t>
      </w:r>
      <w:r w:rsidRPr="007B451F">
        <w:rPr>
          <w:i/>
        </w:rPr>
        <w:t xml:space="preserve"> to complete the following questions/problems. </w:t>
      </w:r>
    </w:p>
    <w:p w:rsidR="007E223A" w:rsidRDefault="007E223A" w:rsidP="005E0A1F">
      <w:pPr>
        <w:pStyle w:val="ListParagraph"/>
        <w:numPr>
          <w:ilvl w:val="0"/>
          <w:numId w:val="2"/>
        </w:numPr>
      </w:pPr>
      <w:r>
        <w:t>How is an atom’s atomic emission spectrum different form the visible light spectrum?</w:t>
      </w:r>
    </w:p>
    <w:p w:rsidR="007E223A" w:rsidRDefault="007E223A" w:rsidP="007E223A"/>
    <w:p w:rsidR="007E223A" w:rsidRDefault="007E223A" w:rsidP="007E223A"/>
    <w:p w:rsidR="007E223A" w:rsidRDefault="007E223A" w:rsidP="007E223A"/>
    <w:p w:rsidR="003E6A5B" w:rsidRDefault="003E6A5B" w:rsidP="007E223A"/>
    <w:p w:rsidR="007E223A" w:rsidRDefault="007E223A" w:rsidP="007E223A"/>
    <w:p w:rsidR="007E223A" w:rsidRDefault="007E223A" w:rsidP="005E0A1F">
      <w:pPr>
        <w:pStyle w:val="ListParagraph"/>
        <w:numPr>
          <w:ilvl w:val="0"/>
          <w:numId w:val="2"/>
        </w:numPr>
      </w:pPr>
      <w:r>
        <w:t>Explain how an element’s atomic emission spectrum can be used to determine its identity.</w:t>
      </w:r>
    </w:p>
    <w:p w:rsidR="007E223A" w:rsidRDefault="007E223A" w:rsidP="007E223A"/>
    <w:p w:rsidR="007E223A" w:rsidRDefault="007E223A" w:rsidP="007E223A"/>
    <w:p w:rsidR="003E6A5B" w:rsidRDefault="003E6A5B" w:rsidP="007E223A"/>
    <w:p w:rsidR="007E223A" w:rsidRDefault="007E223A" w:rsidP="007E223A"/>
    <w:p w:rsidR="007E223A" w:rsidRDefault="007E223A" w:rsidP="007E223A"/>
    <w:p w:rsidR="007E223A" w:rsidRDefault="007E223A" w:rsidP="005E0A1F">
      <w:pPr>
        <w:pStyle w:val="ListParagraph"/>
        <w:numPr>
          <w:ilvl w:val="0"/>
          <w:numId w:val="2"/>
        </w:numPr>
      </w:pPr>
      <w:r>
        <w:t>How can atomic emission spectra be used to identify the elements in an unknown compound?</w:t>
      </w:r>
    </w:p>
    <w:p w:rsidR="007E223A" w:rsidRDefault="007E223A" w:rsidP="007E223A"/>
    <w:p w:rsidR="007E223A" w:rsidRDefault="007E223A" w:rsidP="007E223A"/>
    <w:p w:rsidR="003E6A5B" w:rsidRDefault="003E6A5B" w:rsidP="007E223A"/>
    <w:p w:rsidR="007E223A" w:rsidRDefault="007E223A" w:rsidP="007E223A"/>
    <w:p w:rsidR="007E223A" w:rsidRDefault="007E223A" w:rsidP="007E223A"/>
    <w:p w:rsidR="007E223A" w:rsidRDefault="007E223A" w:rsidP="005E0A1F">
      <w:pPr>
        <w:pStyle w:val="ListParagraph"/>
        <w:numPr>
          <w:ilvl w:val="0"/>
          <w:numId w:val="2"/>
        </w:numPr>
      </w:pPr>
      <w:r>
        <w:t>Relate the colors in an element’s atomic emission spectrum to frequency.</w:t>
      </w:r>
    </w:p>
    <w:p w:rsidR="00E9097B" w:rsidRDefault="00E9097B" w:rsidP="00E9097B"/>
    <w:p w:rsidR="00D04686" w:rsidRDefault="00D04686" w:rsidP="00E9097B"/>
    <w:p w:rsidR="00E10C9C" w:rsidRDefault="00E10C9C" w:rsidP="00E9097B">
      <w:bookmarkStart w:id="0" w:name="_GoBack"/>
      <w:bookmarkEnd w:id="0"/>
    </w:p>
    <w:p w:rsidR="00E10C9C" w:rsidRDefault="00E10C9C" w:rsidP="00E9097B"/>
    <w:p w:rsidR="00E9097B" w:rsidRDefault="00E9097B" w:rsidP="00E9097B">
      <w:pPr>
        <w:pStyle w:val="ListParagraph"/>
        <w:numPr>
          <w:ilvl w:val="0"/>
          <w:numId w:val="2"/>
        </w:numPr>
      </w:pPr>
      <w:r>
        <w:t>Describe Bohr’s model of the atom.</w:t>
      </w:r>
    </w:p>
    <w:p w:rsidR="00E9097B" w:rsidRDefault="00E9097B" w:rsidP="00E9097B"/>
    <w:p w:rsidR="003E6A5B" w:rsidRDefault="003E6A5B" w:rsidP="00E9097B"/>
    <w:p w:rsidR="003E6A5B" w:rsidRDefault="003E6A5B" w:rsidP="00E9097B"/>
    <w:p w:rsidR="003E6A5B" w:rsidRDefault="003E6A5B" w:rsidP="00E9097B"/>
    <w:p w:rsidR="00E9097B" w:rsidRDefault="00E9097B" w:rsidP="00E9097B"/>
    <w:p w:rsidR="00E9097B" w:rsidRDefault="00E9097B" w:rsidP="00E9097B">
      <w:pPr>
        <w:pStyle w:val="ListParagraph"/>
        <w:numPr>
          <w:ilvl w:val="0"/>
          <w:numId w:val="2"/>
        </w:numPr>
      </w:pPr>
      <w:r>
        <w:t>Relate the movement of electrons to the ground state and excited state of an atom.</w:t>
      </w:r>
    </w:p>
    <w:p w:rsidR="00E9097B" w:rsidRDefault="00E9097B" w:rsidP="00E9097B"/>
    <w:p w:rsidR="003E6A5B" w:rsidRDefault="003E6A5B" w:rsidP="00E9097B"/>
    <w:p w:rsidR="00E9097B" w:rsidRDefault="00E9097B" w:rsidP="00E9097B"/>
    <w:p w:rsidR="00E9097B" w:rsidRDefault="00E9097B" w:rsidP="00E9097B"/>
    <w:p w:rsidR="003E6A5B" w:rsidRDefault="003E6A5B" w:rsidP="00E9097B"/>
    <w:p w:rsidR="00E9097B" w:rsidRDefault="00E9097B" w:rsidP="00E9097B"/>
    <w:p w:rsidR="00E9097B" w:rsidRDefault="00E9097B" w:rsidP="00E9097B">
      <w:pPr>
        <w:pStyle w:val="ListParagraph"/>
        <w:numPr>
          <w:ilvl w:val="0"/>
          <w:numId w:val="2"/>
        </w:numPr>
      </w:pPr>
      <w:r>
        <w:t>Relate the ground state and excited state of an atom to its atomic emission spectrum.</w:t>
      </w:r>
    </w:p>
    <w:p w:rsidR="00E9097B" w:rsidRDefault="00E9097B" w:rsidP="00E9097B"/>
    <w:p w:rsidR="00E9097B" w:rsidRDefault="00E9097B" w:rsidP="00E9097B"/>
    <w:p w:rsidR="003E6A5B" w:rsidRDefault="003E6A5B" w:rsidP="00E9097B"/>
    <w:p w:rsidR="003E6A5B" w:rsidRDefault="003E6A5B" w:rsidP="00E9097B"/>
    <w:p w:rsidR="00E9097B" w:rsidRDefault="00E9097B" w:rsidP="00E9097B"/>
    <w:p w:rsidR="00E9097B" w:rsidRDefault="00E9097B" w:rsidP="00E9097B"/>
    <w:p w:rsidR="00E9097B" w:rsidRDefault="00E9097B" w:rsidP="00E9097B">
      <w:pPr>
        <w:pStyle w:val="ListParagraph"/>
        <w:numPr>
          <w:ilvl w:val="0"/>
          <w:numId w:val="2"/>
        </w:numPr>
      </w:pPr>
      <w:r>
        <w:t>Bohr’s model of the atom was wrong. Why?</w:t>
      </w:r>
    </w:p>
    <w:p w:rsidR="00E9097B" w:rsidRPr="007E223A" w:rsidRDefault="00E9097B" w:rsidP="00E9097B">
      <w:pPr>
        <w:pStyle w:val="ListParagraph"/>
      </w:pPr>
    </w:p>
    <w:p w:rsidR="007E223A" w:rsidRDefault="007E223A"/>
    <w:sectPr w:rsidR="007E22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E5C13"/>
    <w:multiLevelType w:val="hybridMultilevel"/>
    <w:tmpl w:val="78B40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93F01"/>
    <w:multiLevelType w:val="hybridMultilevel"/>
    <w:tmpl w:val="D1485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605BF"/>
    <w:multiLevelType w:val="hybridMultilevel"/>
    <w:tmpl w:val="0674D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3A"/>
    <w:rsid w:val="003E6A5B"/>
    <w:rsid w:val="00411382"/>
    <w:rsid w:val="005E0A1F"/>
    <w:rsid w:val="007E223A"/>
    <w:rsid w:val="00D04686"/>
    <w:rsid w:val="00E10C9C"/>
    <w:rsid w:val="00E9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139011-BACE-43D7-AECE-AEB6058B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22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9</cp:revision>
  <cp:lastPrinted>2015-01-21T14:45:00Z</cp:lastPrinted>
  <dcterms:created xsi:type="dcterms:W3CDTF">2015-01-20T14:49:00Z</dcterms:created>
  <dcterms:modified xsi:type="dcterms:W3CDTF">2015-01-21T14:45:00Z</dcterms:modified>
</cp:coreProperties>
</file>